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B20" w:rsidRDefault="000F2B20" w:rsidP="007F1BE6">
      <w:pPr>
        <w:spacing w:line="360" w:lineRule="auto"/>
        <w:ind w:left="357"/>
        <w:rPr>
          <w:b/>
        </w:rPr>
      </w:pPr>
      <w:bookmarkStart w:id="0" w:name="_GoBack"/>
      <w:bookmarkEnd w:id="0"/>
      <w:r w:rsidRPr="00ED412D">
        <w:rPr>
          <w:b/>
        </w:rPr>
        <w:t>Основные требования к выполнению научно-исследовательских работ школьников</w:t>
      </w:r>
      <w:r w:rsidR="007F1BE6">
        <w:rPr>
          <w:b/>
        </w:rPr>
        <w:t>.</w:t>
      </w:r>
    </w:p>
    <w:p w:rsidR="007F1BE6" w:rsidRDefault="007F1BE6" w:rsidP="007F1BE6">
      <w:pPr>
        <w:spacing w:line="360" w:lineRule="auto"/>
        <w:ind w:firstLine="709"/>
        <w:jc w:val="center"/>
        <w:rPr>
          <w:i/>
        </w:rPr>
      </w:pPr>
      <w:r w:rsidRPr="000834DD">
        <w:rPr>
          <w:i/>
        </w:rPr>
        <w:t>Наталия Геннадьевна Панарина, кандидат биологических наук</w:t>
      </w:r>
      <w:r>
        <w:rPr>
          <w:i/>
        </w:rPr>
        <w:t xml:space="preserve">, </w:t>
      </w:r>
    </w:p>
    <w:p w:rsidR="007F1BE6" w:rsidRPr="007F1BE6" w:rsidRDefault="007F1BE6" w:rsidP="007F1BE6">
      <w:pPr>
        <w:spacing w:line="360" w:lineRule="auto"/>
        <w:ind w:firstLine="709"/>
        <w:jc w:val="center"/>
        <w:rPr>
          <w:i/>
        </w:rPr>
      </w:pPr>
      <w:r>
        <w:rPr>
          <w:i/>
        </w:rPr>
        <w:t xml:space="preserve">учитель биологии МБОУ «МОШ п. </w:t>
      </w:r>
      <w:proofErr w:type="gramStart"/>
      <w:r>
        <w:rPr>
          <w:i/>
        </w:rPr>
        <w:t>Красное</w:t>
      </w:r>
      <w:proofErr w:type="gramEnd"/>
      <w:r>
        <w:rPr>
          <w:i/>
        </w:rPr>
        <w:t>».</w:t>
      </w:r>
    </w:p>
    <w:p w:rsidR="007F1BE6" w:rsidRPr="00ED412D" w:rsidRDefault="007F1BE6" w:rsidP="00ED412D">
      <w:pPr>
        <w:spacing w:line="360" w:lineRule="auto"/>
        <w:ind w:left="357" w:firstLine="709"/>
        <w:jc w:val="center"/>
        <w:rPr>
          <w:b/>
        </w:rPr>
      </w:pPr>
    </w:p>
    <w:p w:rsidR="00552F5E" w:rsidRDefault="00552F5E" w:rsidP="003F7C5A">
      <w:pPr>
        <w:spacing w:line="360" w:lineRule="auto"/>
        <w:ind w:left="357" w:firstLine="709"/>
        <w:jc w:val="both"/>
      </w:pPr>
      <w:r>
        <w:t xml:space="preserve">Научная </w:t>
      </w:r>
      <w:r w:rsidR="009B46C8">
        <w:t>работа начинается с выбора темы. Ребята сами предлагают темы исследов</w:t>
      </w:r>
      <w:r w:rsidR="009B46C8">
        <w:t>а</w:t>
      </w:r>
      <w:r w:rsidR="009B46C8">
        <w:t>ний. Если позволяет материальная база и условия работы</w:t>
      </w:r>
      <w:r w:rsidR="00AC7D36">
        <w:t>,</w:t>
      </w:r>
      <w:r w:rsidR="009B46C8">
        <w:t xml:space="preserve"> я их поддерживаю.</w:t>
      </w:r>
      <w:r w:rsidR="00F1270E">
        <w:t xml:space="preserve"> Эти работы проводятся на территории поселка.</w:t>
      </w:r>
      <w:r w:rsidR="009B46C8">
        <w:t xml:space="preserve"> </w:t>
      </w:r>
      <w:r w:rsidR="00AC7D36">
        <w:t>Научно</w:t>
      </w:r>
      <w:r w:rsidR="00010966">
        <w:t>-</w:t>
      </w:r>
      <w:r w:rsidR="00AC7D36">
        <w:t xml:space="preserve">исследовательские работы старшеклассников проводятся на территории </w:t>
      </w:r>
      <w:r w:rsidR="00E96FCD">
        <w:t>Ненецкого</w:t>
      </w:r>
      <w:r w:rsidR="00AC7D36">
        <w:t xml:space="preserve"> заповедника</w:t>
      </w:r>
      <w:r w:rsidR="007B28A3">
        <w:t xml:space="preserve"> и обусловлены </w:t>
      </w:r>
      <w:r w:rsidR="00E96FCD">
        <w:t xml:space="preserve">его </w:t>
      </w:r>
      <w:r w:rsidR="007B28A3">
        <w:t xml:space="preserve">интересами. </w:t>
      </w:r>
    </w:p>
    <w:p w:rsidR="00ED412D" w:rsidRDefault="006A5148" w:rsidP="004B031E">
      <w:pPr>
        <w:spacing w:line="360" w:lineRule="auto"/>
        <w:ind w:left="357" w:firstLine="709"/>
        <w:jc w:val="both"/>
      </w:pPr>
      <w:r>
        <w:t>Тема работы должна быть</w:t>
      </w:r>
      <w:r w:rsidR="00DD6746">
        <w:t xml:space="preserve"> сформулирована</w:t>
      </w:r>
      <w:r>
        <w:t xml:space="preserve"> кратко и ем</w:t>
      </w:r>
      <w:r w:rsidR="007F1BE6">
        <w:t xml:space="preserve">ко и </w:t>
      </w:r>
      <w:r>
        <w:t xml:space="preserve"> должна полностью о</w:t>
      </w:r>
      <w:r>
        <w:t>т</w:t>
      </w:r>
      <w:r>
        <w:t xml:space="preserve">ражать основное содержание </w:t>
      </w:r>
      <w:r w:rsidR="00AF39F5">
        <w:t>пров</w:t>
      </w:r>
      <w:r w:rsidR="00DD6746">
        <w:t>одимого</w:t>
      </w:r>
      <w:r w:rsidR="00AF39F5">
        <w:t xml:space="preserve"> исследования</w:t>
      </w:r>
      <w:r>
        <w:t xml:space="preserve">. </w:t>
      </w:r>
      <w:r w:rsidR="00F1270E">
        <w:t>Работа над темой исследования начинается с обоснования актуальн</w:t>
      </w:r>
      <w:r w:rsidR="004E391B">
        <w:t>ости</w:t>
      </w:r>
      <w:r w:rsidR="00F1270E">
        <w:t xml:space="preserve">. </w:t>
      </w:r>
      <w:r w:rsidR="00742CF3">
        <w:t>Далее следует изучить научную литературу по проблеме исследований. Для работы с научной литературой каждый школьник заводит сп</w:t>
      </w:r>
      <w:r w:rsidR="00742CF3">
        <w:t>е</w:t>
      </w:r>
      <w:r w:rsidR="00742CF3">
        <w:t>циальную тетрадь, где указывает библиографические сведения и заносит необходимые ц</w:t>
      </w:r>
      <w:r w:rsidR="00742CF3">
        <w:t>и</w:t>
      </w:r>
      <w:r w:rsidR="00742CF3">
        <w:t>таты.</w:t>
      </w:r>
      <w:r w:rsidR="000F7D87">
        <w:t xml:space="preserve"> Во время работы с современной научной литературой можно найти ссылки на более ранние источники. </w:t>
      </w:r>
      <w:r w:rsidR="00E145B6">
        <w:t>При оформлении рукописи работы в главе «Литературный обзор» из</w:t>
      </w:r>
      <w:r w:rsidR="00E145B6">
        <w:t>у</w:t>
      </w:r>
      <w:r w:rsidR="00E145B6">
        <w:t>ченный материал обобщается, анализируется автором, список изученных источников указ</w:t>
      </w:r>
      <w:r w:rsidR="00E145B6">
        <w:t>ы</w:t>
      </w:r>
      <w:r w:rsidR="00E145B6">
        <w:t>вается в конце основной части работы. Считаю, что научная работа школьника должна с</w:t>
      </w:r>
      <w:r w:rsidR="00E145B6">
        <w:t>о</w:t>
      </w:r>
      <w:r w:rsidR="00E145B6">
        <w:t xml:space="preserve">держать не менее 20 наименований источников научной литературы. Желательно найти и изучить публикации зарубежных авторов по изучаемой проблеме. </w:t>
      </w:r>
      <w:r w:rsidR="005B7E91">
        <w:t>Все наименования исто</w:t>
      </w:r>
      <w:r w:rsidR="005B7E91">
        <w:t>ч</w:t>
      </w:r>
      <w:r w:rsidR="005B7E91">
        <w:t>ников научной литературы помещаются в конце основного текста работы (перед прилож</w:t>
      </w:r>
      <w:r w:rsidR="005B7E91">
        <w:t>е</w:t>
      </w:r>
      <w:r w:rsidR="005B7E91">
        <w:t xml:space="preserve">нием) в алфавитном порядке или в порядке упоминания в тексте. </w:t>
      </w:r>
      <w:r w:rsidR="003B14F3">
        <w:t>После тщательного анал</w:t>
      </w:r>
      <w:r w:rsidR="003B14F3">
        <w:t>и</w:t>
      </w:r>
      <w:r w:rsidR="003B14F3">
        <w:t xml:space="preserve">за научной литературы и обоснования актуальности </w:t>
      </w:r>
      <w:r w:rsidR="001A46AD">
        <w:t>формулируем гипотезу, а затем четкую цель работы.</w:t>
      </w:r>
      <w:r w:rsidR="00E145B6">
        <w:t xml:space="preserve"> </w:t>
      </w:r>
      <w:r w:rsidR="00742CF3">
        <w:t xml:space="preserve"> </w:t>
      </w:r>
      <w:r w:rsidR="007F1BE6">
        <w:t>Достижение цели осуществляе</w:t>
      </w:r>
      <w:r w:rsidR="00ED412D">
        <w:t xml:space="preserve">тся посредством решения задач. Их должно быть не более </w:t>
      </w:r>
      <w:r w:rsidR="00445C63">
        <w:t>5</w:t>
      </w:r>
      <w:r w:rsidR="00ED412D">
        <w:t xml:space="preserve">. </w:t>
      </w:r>
      <w:r w:rsidR="00A2281B">
        <w:t xml:space="preserve">После постановки цели и задач </w:t>
      </w:r>
      <w:r w:rsidR="005A7F99">
        <w:t>обязательно нужно обосновать научную н</w:t>
      </w:r>
      <w:r w:rsidR="005A7F99">
        <w:t>о</w:t>
      </w:r>
      <w:r w:rsidR="005A7F99">
        <w:t xml:space="preserve">визну и практическую значимость работы. В работах экологической тематики необходимо указать значение работы для </w:t>
      </w:r>
      <w:r w:rsidR="00BE4379">
        <w:t xml:space="preserve">оценки и </w:t>
      </w:r>
      <w:r w:rsidR="005A7F99">
        <w:t>предотвращения экологического риска</w:t>
      </w:r>
      <w:r w:rsidR="0048488A">
        <w:t xml:space="preserve">. </w:t>
      </w:r>
      <w:r w:rsidR="004C4105">
        <w:t xml:space="preserve">Далее следует </w:t>
      </w:r>
      <w:r w:rsidR="00A00EBD">
        <w:t>обозначить</w:t>
      </w:r>
      <w:r w:rsidR="004C4105">
        <w:t xml:space="preserve"> объект и предмет исследования. </w:t>
      </w:r>
      <w:r w:rsidR="00DB196E">
        <w:t xml:space="preserve">Желательно </w:t>
      </w:r>
      <w:r w:rsidR="00757F76">
        <w:t>указать,</w:t>
      </w:r>
      <w:r w:rsidR="00DB196E">
        <w:t xml:space="preserve"> где </w:t>
      </w:r>
      <w:r w:rsidR="00757F76">
        <w:t xml:space="preserve">и когда </w:t>
      </w:r>
      <w:r w:rsidR="00DB196E">
        <w:t>апробирована работа</w:t>
      </w:r>
      <w:r w:rsidR="00757F76">
        <w:t>,</w:t>
      </w:r>
      <w:r w:rsidR="00DB196E">
        <w:t xml:space="preserve"> и какие публикации </w:t>
      </w:r>
      <w:r w:rsidR="00A00EBD">
        <w:t>есть</w:t>
      </w:r>
      <w:r w:rsidR="00DB196E">
        <w:t xml:space="preserve"> у автора</w:t>
      </w:r>
      <w:r w:rsidR="00E8667A">
        <w:t xml:space="preserve"> (если таковые имеются)</w:t>
      </w:r>
      <w:r w:rsidR="00DB196E">
        <w:t xml:space="preserve">. </w:t>
      </w:r>
      <w:r w:rsidR="00ED412D">
        <w:t>Структура и содержание научно-исследовательской работы должн</w:t>
      </w:r>
      <w:r w:rsidR="00E8667A">
        <w:t>ы</w:t>
      </w:r>
      <w:r w:rsidR="00ED412D">
        <w:t xml:space="preserve"> подчинят</w:t>
      </w:r>
      <w:r w:rsidR="009A6C21">
        <w:t>ь</w:t>
      </w:r>
      <w:r w:rsidR="00ED412D">
        <w:t>ся поставленной цели и задачам и</w:t>
      </w:r>
      <w:r w:rsidR="00ED412D">
        <w:t>с</w:t>
      </w:r>
      <w:r w:rsidR="00ED412D">
        <w:t xml:space="preserve">следования. </w:t>
      </w:r>
    </w:p>
    <w:p w:rsidR="007B17D6" w:rsidRDefault="00F1270E" w:rsidP="007F1BE6">
      <w:pPr>
        <w:spacing w:line="360" w:lineRule="auto"/>
        <w:ind w:left="284" w:firstLine="424"/>
        <w:jc w:val="both"/>
      </w:pPr>
      <w:r>
        <w:t xml:space="preserve">В качестве примера приведу фрагмент </w:t>
      </w:r>
      <w:r w:rsidR="00A00EBD">
        <w:t xml:space="preserve">введения </w:t>
      </w:r>
      <w:r>
        <w:t xml:space="preserve">работы </w:t>
      </w:r>
      <w:r w:rsidR="007B17D6">
        <w:t xml:space="preserve">Полины </w:t>
      </w:r>
      <w:proofErr w:type="spellStart"/>
      <w:r w:rsidR="007B17D6">
        <w:t>Ледковой</w:t>
      </w:r>
      <w:proofErr w:type="spellEnd"/>
      <w:r w:rsidR="007B17D6">
        <w:t xml:space="preserve"> «Сукцессии растительности </w:t>
      </w:r>
      <w:proofErr w:type="spellStart"/>
      <w:r w:rsidR="007B17D6">
        <w:t>антропогенно</w:t>
      </w:r>
      <w:proofErr w:type="spellEnd"/>
      <w:r w:rsidR="007B17D6">
        <w:t xml:space="preserve">-измененных ландшафтов окрестностей поселка Красное и </w:t>
      </w:r>
      <w:r w:rsidR="008D768B">
        <w:t>Государственного природного заповедника «Ненецкий».</w:t>
      </w:r>
    </w:p>
    <w:p w:rsidR="003C2760" w:rsidRDefault="003C2760" w:rsidP="003C2760">
      <w:pPr>
        <w:spacing w:line="360" w:lineRule="auto"/>
        <w:ind w:firstLine="709"/>
        <w:jc w:val="both"/>
      </w:pPr>
      <w:r w:rsidRPr="00D07959">
        <w:rPr>
          <w:i/>
        </w:rPr>
        <w:t>Актуальность</w:t>
      </w:r>
      <w:r>
        <w:t>.</w:t>
      </w:r>
      <w:r w:rsidRPr="00D515CC">
        <w:t xml:space="preserve"> В настоящее время многие экосистемы разрушаются под влиянием де</w:t>
      </w:r>
      <w:r w:rsidRPr="00D515CC">
        <w:t>я</w:t>
      </w:r>
      <w:r w:rsidRPr="00D515CC">
        <w:t>тельности человека. Тундр</w:t>
      </w:r>
      <w:r>
        <w:t>овые экосистемы</w:t>
      </w:r>
      <w:r w:rsidRPr="00D515CC">
        <w:t xml:space="preserve"> являются очень хрупкими и </w:t>
      </w:r>
      <w:r>
        <w:t xml:space="preserve">при нарушении </w:t>
      </w:r>
      <w:r w:rsidRPr="00D515CC">
        <w:t>ме</w:t>
      </w:r>
      <w:r w:rsidRPr="00D515CC">
        <w:t>д</w:t>
      </w:r>
      <w:r w:rsidRPr="00D515CC">
        <w:t xml:space="preserve">ленно восстанавливаются. В окрестностях посёлка </w:t>
      </w:r>
      <w:proofErr w:type="gramStart"/>
      <w:r>
        <w:t>Красное</w:t>
      </w:r>
      <w:proofErr w:type="gramEnd"/>
      <w:r>
        <w:t xml:space="preserve"> (рис.1), расположенного на терр</w:t>
      </w:r>
      <w:r>
        <w:t>и</w:t>
      </w:r>
      <w:r>
        <w:lastRenderedPageBreak/>
        <w:t xml:space="preserve">тории Ненецкого автономного округа, местные жители </w:t>
      </w:r>
      <w:r w:rsidRPr="00D515CC">
        <w:t>уничтожают растительный покров, на пойменных лугах вырезают д</w:t>
      </w:r>
      <w:r>
        <w:t>е</w:t>
      </w:r>
      <w:r w:rsidRPr="00D515CC">
        <w:t>р</w:t>
      </w:r>
      <w:r>
        <w:t>нину. Они</w:t>
      </w:r>
      <w:r w:rsidRPr="00D515CC">
        <w:t xml:space="preserve"> используют </w:t>
      </w:r>
      <w:r>
        <w:t>её</w:t>
      </w:r>
      <w:r w:rsidRPr="00D515CC">
        <w:t xml:space="preserve"> для озелене</w:t>
      </w:r>
      <w:r>
        <w:t xml:space="preserve">ния подворий. </w:t>
      </w:r>
      <w:r w:rsidRPr="00D515CC">
        <w:t xml:space="preserve">В </w:t>
      </w:r>
      <w:r>
        <w:t>1983</w:t>
      </w:r>
      <w:r w:rsidRPr="00D515CC">
        <w:t xml:space="preserve"> году в посёлок проведён газ. В связи с этим </w:t>
      </w:r>
      <w:r>
        <w:t>полностью разрушен растительный покров на площади</w:t>
      </w:r>
      <w:r w:rsidRPr="00D515CC">
        <w:t xml:space="preserve"> </w:t>
      </w:r>
      <w:r>
        <w:t>1км</w:t>
      </w:r>
      <w:r w:rsidRPr="00927E14">
        <w:rPr>
          <w:vertAlign w:val="superscript"/>
        </w:rPr>
        <w:t>2</w:t>
      </w:r>
      <w:r>
        <w:rPr>
          <w:vertAlign w:val="superscript"/>
        </w:rPr>
        <w:t> </w:t>
      </w:r>
      <w:r>
        <w:t xml:space="preserve">. </w:t>
      </w:r>
      <w:r w:rsidRPr="00D515CC">
        <w:t>Работы по рекультивации не пров</w:t>
      </w:r>
      <w:r>
        <w:t xml:space="preserve">едены, и в настоящее время на этом месте находится антропогенная пустошь. Растительность здесь находится на начальной стадии формирования. </w:t>
      </w:r>
    </w:p>
    <w:p w:rsidR="003C2760" w:rsidRDefault="003C2760" w:rsidP="003C2760">
      <w:pPr>
        <w:spacing w:line="360" w:lineRule="auto"/>
        <w:ind w:firstLine="709"/>
        <w:jc w:val="both"/>
      </w:pPr>
      <w:r w:rsidRPr="00927E14">
        <w:t xml:space="preserve">Заповедник «Ненецкий» </w:t>
      </w:r>
      <w:r>
        <w:t xml:space="preserve">(рис.1) </w:t>
      </w:r>
      <w:r w:rsidRPr="00927E14">
        <w:t xml:space="preserve">создан в 1997 г. Необходимость создания заповедника возникла при интенсивном развитии </w:t>
      </w:r>
      <w:proofErr w:type="spellStart"/>
      <w:r w:rsidRPr="00927E14">
        <w:t>геологоразве</w:t>
      </w:r>
      <w:r>
        <w:t>дывательных</w:t>
      </w:r>
      <w:proofErr w:type="spellEnd"/>
      <w:r w:rsidRPr="00927E14">
        <w:t xml:space="preserve"> работ (Скоробогатько, 2003). На территории заповедника наход</w:t>
      </w:r>
      <w:r>
        <w:t>и</w:t>
      </w:r>
      <w:r w:rsidRPr="00927E14">
        <w:t>тся 30 законсервированны</w:t>
      </w:r>
      <w:r>
        <w:t>х</w:t>
      </w:r>
      <w:r w:rsidRPr="00927E14">
        <w:t xml:space="preserve"> скважин газового конденсата (рис.2</w:t>
      </w:r>
      <w:r>
        <w:t>,</w:t>
      </w:r>
      <w:r w:rsidRPr="00927E14">
        <w:t>3</w:t>
      </w:r>
      <w:r>
        <w:t>), разработанных в</w:t>
      </w:r>
      <w:r w:rsidRPr="00927E14">
        <w:t xml:space="preserve"> 1977</w:t>
      </w:r>
      <w:r>
        <w:t xml:space="preserve"> – 1979 гг. В</w:t>
      </w:r>
      <w:r w:rsidRPr="00927E14">
        <w:t xml:space="preserve"> </w:t>
      </w:r>
      <w:r>
        <w:t xml:space="preserve">процессе </w:t>
      </w:r>
      <w:proofErr w:type="gramStart"/>
      <w:r>
        <w:t>бурения</w:t>
      </w:r>
      <w:proofErr w:type="gramEnd"/>
      <w:r>
        <w:t xml:space="preserve"> прилегающие к скважинам те</w:t>
      </w:r>
      <w:r>
        <w:t>р</w:t>
      </w:r>
      <w:r>
        <w:t>ритории сильно пострадали от антропогенной деятельности. Растительный покров был уничт</w:t>
      </w:r>
      <w:r>
        <w:t>о</w:t>
      </w:r>
      <w:r>
        <w:t>жен. Работы по рекультивации этих участков не проведены.</w:t>
      </w:r>
    </w:p>
    <w:p w:rsidR="003C2760" w:rsidRPr="00FC42FD" w:rsidRDefault="003C2760" w:rsidP="003C2760">
      <w:pPr>
        <w:spacing w:line="360" w:lineRule="auto"/>
        <w:ind w:firstLine="709"/>
        <w:jc w:val="both"/>
      </w:pPr>
      <w:r w:rsidRPr="00674DFF">
        <w:rPr>
          <w:i/>
        </w:rPr>
        <w:t>Гипотеза.</w:t>
      </w:r>
      <w:r w:rsidRPr="00674DFF">
        <w:t xml:space="preserve"> </w:t>
      </w:r>
      <w:r>
        <w:t xml:space="preserve">Если </w:t>
      </w:r>
      <w:proofErr w:type="spellStart"/>
      <w:r>
        <w:t>антропогенно</w:t>
      </w:r>
      <w:proofErr w:type="spellEnd"/>
      <w:r>
        <w:t>-изменё</w:t>
      </w:r>
      <w:r w:rsidRPr="00FC42FD">
        <w:t>нные ландшафты разнотипны, то сукцессии раст</w:t>
      </w:r>
      <w:r w:rsidRPr="00FC42FD">
        <w:t>и</w:t>
      </w:r>
      <w:r w:rsidRPr="00FC42FD">
        <w:t>тельности на них протекают с разной скоростью и различаются стадиями развития.</w:t>
      </w:r>
    </w:p>
    <w:p w:rsidR="003C2760" w:rsidRPr="00D515CC" w:rsidRDefault="003C2760" w:rsidP="003C2760">
      <w:pPr>
        <w:spacing w:line="360" w:lineRule="auto"/>
        <w:ind w:firstLine="709"/>
        <w:jc w:val="both"/>
      </w:pPr>
      <w:r w:rsidRPr="00FC42FD">
        <w:rPr>
          <w:i/>
        </w:rPr>
        <w:t>Цель работы</w:t>
      </w:r>
      <w:r w:rsidRPr="00FC42FD">
        <w:t xml:space="preserve">. Изучить сукцессии растительности </w:t>
      </w:r>
      <w:proofErr w:type="spellStart"/>
      <w:r w:rsidRPr="00FC42FD">
        <w:t>антропогенно</w:t>
      </w:r>
      <w:proofErr w:type="spellEnd"/>
      <w:r w:rsidRPr="00FC42FD">
        <w:t>-изменённых ландша</w:t>
      </w:r>
      <w:r w:rsidRPr="00FC42FD">
        <w:t>ф</w:t>
      </w:r>
      <w:r w:rsidRPr="00FC42FD">
        <w:t xml:space="preserve">тов </w:t>
      </w:r>
      <w:r>
        <w:t>разного типа в о</w:t>
      </w:r>
      <w:r w:rsidRPr="00FC42FD">
        <w:t>крестност</w:t>
      </w:r>
      <w:r>
        <w:t>ях</w:t>
      </w:r>
      <w:r w:rsidRPr="00FC42FD">
        <w:t xml:space="preserve"> посёлка Красное и на территории заповедника «Ненецкий». Для достижения цели поставлены</w:t>
      </w:r>
      <w:r w:rsidRPr="00D07959">
        <w:t xml:space="preserve"> и решены следующие </w:t>
      </w:r>
      <w:r w:rsidRPr="00D07959">
        <w:rPr>
          <w:i/>
        </w:rPr>
        <w:t>задачи</w:t>
      </w:r>
      <w:r w:rsidRPr="00D515CC">
        <w:t>:</w:t>
      </w:r>
    </w:p>
    <w:p w:rsidR="003C2760" w:rsidRDefault="003C2760" w:rsidP="003C2760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Проследить основные стадии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зарастания</w:t>
      </w:r>
      <w:r w:rsidRPr="00943A6E">
        <w:rPr>
          <w:rFonts w:ascii="Times New Roman" w:hAnsi="Times New Roman" w:cs="Times New Roman"/>
          <w:sz w:val="24"/>
          <w:szCs w:val="24"/>
        </w:rPr>
        <w:t xml:space="preserve"> нарушенных </w:t>
      </w:r>
      <w:r>
        <w:rPr>
          <w:rFonts w:ascii="Times New Roman" w:hAnsi="Times New Roman" w:cs="Times New Roman"/>
          <w:sz w:val="24"/>
          <w:szCs w:val="24"/>
        </w:rPr>
        <w:t>ландшафтов пойменных лугов</w:t>
      </w:r>
      <w:r w:rsidRPr="00943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окрестностей</w:t>
      </w:r>
      <w:r w:rsidRPr="00943A6E">
        <w:rPr>
          <w:rFonts w:ascii="Times New Roman" w:hAnsi="Times New Roman" w:cs="Times New Roman"/>
          <w:sz w:val="24"/>
          <w:szCs w:val="24"/>
        </w:rPr>
        <w:t xml:space="preserve"> посёлка</w:t>
      </w:r>
      <w:proofErr w:type="gramEnd"/>
      <w:r w:rsidRPr="00943A6E">
        <w:rPr>
          <w:rFonts w:ascii="Times New Roman" w:hAnsi="Times New Roman" w:cs="Times New Roman"/>
          <w:sz w:val="24"/>
          <w:szCs w:val="24"/>
        </w:rPr>
        <w:t xml:space="preserve"> Красное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943A6E">
        <w:rPr>
          <w:rFonts w:ascii="Times New Roman" w:hAnsi="Times New Roman" w:cs="Times New Roman"/>
          <w:sz w:val="24"/>
          <w:szCs w:val="24"/>
        </w:rPr>
        <w:t>ыявить</w:t>
      </w:r>
      <w:r>
        <w:rPr>
          <w:rFonts w:ascii="Times New Roman" w:hAnsi="Times New Roman" w:cs="Times New Roman"/>
          <w:sz w:val="24"/>
          <w:szCs w:val="24"/>
        </w:rPr>
        <w:t xml:space="preserve"> пионерные</w:t>
      </w:r>
      <w:r w:rsidRPr="00943A6E">
        <w:rPr>
          <w:rFonts w:ascii="Times New Roman" w:hAnsi="Times New Roman" w:cs="Times New Roman"/>
          <w:sz w:val="24"/>
          <w:szCs w:val="24"/>
        </w:rPr>
        <w:t xml:space="preserve"> </w:t>
      </w:r>
      <w:r w:rsidR="007F1BE6">
        <w:rPr>
          <w:rFonts w:ascii="Times New Roman" w:hAnsi="Times New Roman" w:cs="Times New Roman"/>
          <w:sz w:val="24"/>
          <w:szCs w:val="24"/>
        </w:rPr>
        <w:t>виды сосудистых растений.</w:t>
      </w:r>
    </w:p>
    <w:p w:rsidR="003C2760" w:rsidRPr="00943A6E" w:rsidRDefault="003C2760" w:rsidP="003C2760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6E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ход</w:t>
      </w:r>
      <w:r w:rsidRPr="00943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сукцессионных процессов </w:t>
      </w:r>
      <w:proofErr w:type="spellStart"/>
      <w:r w:rsidRPr="00943A6E">
        <w:rPr>
          <w:rFonts w:ascii="Times New Roman" w:hAnsi="Times New Roman" w:cs="Times New Roman"/>
          <w:sz w:val="24"/>
          <w:szCs w:val="24"/>
        </w:rPr>
        <w:t>антропогенн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-нарушенных</w:t>
      </w:r>
      <w:r w:rsidRPr="00943A6E">
        <w:rPr>
          <w:rFonts w:ascii="Times New Roman" w:hAnsi="Times New Roman" w:cs="Times New Roman"/>
          <w:sz w:val="24"/>
          <w:szCs w:val="24"/>
        </w:rPr>
        <w:t xml:space="preserve"> ландшафтов </w:t>
      </w:r>
      <w:r>
        <w:rPr>
          <w:rFonts w:ascii="Times New Roman" w:hAnsi="Times New Roman" w:cs="Times New Roman"/>
          <w:sz w:val="24"/>
          <w:szCs w:val="24"/>
        </w:rPr>
        <w:t xml:space="preserve">тундры и лесотундры </w:t>
      </w:r>
      <w:r w:rsidRPr="00943A6E">
        <w:rPr>
          <w:rFonts w:ascii="Times New Roman" w:hAnsi="Times New Roman" w:cs="Times New Roman"/>
          <w:sz w:val="24"/>
          <w:szCs w:val="24"/>
        </w:rPr>
        <w:t xml:space="preserve">окрестностей п. </w:t>
      </w:r>
      <w:proofErr w:type="gramStart"/>
      <w:r w:rsidRPr="00943A6E"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 w:rsidR="007F1BE6">
        <w:rPr>
          <w:rFonts w:ascii="Times New Roman" w:hAnsi="Times New Roman" w:cs="Times New Roman"/>
          <w:sz w:val="24"/>
          <w:szCs w:val="24"/>
        </w:rPr>
        <w:t>.</w:t>
      </w:r>
    </w:p>
    <w:p w:rsidR="003C2760" w:rsidRDefault="003C2760" w:rsidP="003C2760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1FA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особенности</w:t>
      </w:r>
      <w:r w:rsidRPr="009361FA">
        <w:rPr>
          <w:rFonts w:ascii="Times New Roman" w:hAnsi="Times New Roman" w:cs="Times New Roman"/>
          <w:sz w:val="24"/>
          <w:szCs w:val="24"/>
        </w:rPr>
        <w:t xml:space="preserve"> сукцессий, протекающих в окрестностях буровых скважин </w:t>
      </w:r>
      <w:proofErr w:type="spellStart"/>
      <w:r w:rsidRPr="009361FA">
        <w:rPr>
          <w:rFonts w:ascii="Times New Roman" w:hAnsi="Times New Roman" w:cs="Times New Roman"/>
          <w:sz w:val="24"/>
          <w:szCs w:val="24"/>
        </w:rPr>
        <w:t>Ку</w:t>
      </w:r>
      <w:r w:rsidRPr="009361FA">
        <w:rPr>
          <w:rFonts w:ascii="Times New Roman" w:hAnsi="Times New Roman" w:cs="Times New Roman"/>
          <w:sz w:val="24"/>
          <w:szCs w:val="24"/>
        </w:rPr>
        <w:t>м</w:t>
      </w:r>
      <w:r w:rsidRPr="009361FA">
        <w:rPr>
          <w:rFonts w:ascii="Times New Roman" w:hAnsi="Times New Roman" w:cs="Times New Roman"/>
          <w:sz w:val="24"/>
          <w:szCs w:val="24"/>
        </w:rPr>
        <w:t>жинского</w:t>
      </w:r>
      <w:proofErr w:type="spellEnd"/>
      <w:r w:rsidRPr="009361FA">
        <w:rPr>
          <w:rFonts w:ascii="Times New Roman" w:hAnsi="Times New Roman" w:cs="Times New Roman"/>
          <w:sz w:val="24"/>
          <w:szCs w:val="24"/>
        </w:rPr>
        <w:t xml:space="preserve"> местор</w:t>
      </w:r>
      <w:r w:rsidR="007F1BE6">
        <w:rPr>
          <w:rFonts w:ascii="Times New Roman" w:hAnsi="Times New Roman" w:cs="Times New Roman"/>
          <w:sz w:val="24"/>
          <w:szCs w:val="24"/>
        </w:rPr>
        <w:t>ождения (заповедник «Ненецкий»).</w:t>
      </w:r>
    </w:p>
    <w:p w:rsidR="003C2760" w:rsidRDefault="003C2760" w:rsidP="003C2760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2FD">
        <w:rPr>
          <w:rFonts w:ascii="Times New Roman" w:hAnsi="Times New Roman" w:cs="Times New Roman"/>
          <w:sz w:val="24"/>
          <w:szCs w:val="24"/>
        </w:rPr>
        <w:t>Определить</w:t>
      </w:r>
      <w:r w:rsidRPr="00D515CC">
        <w:rPr>
          <w:rFonts w:ascii="Times New Roman" w:hAnsi="Times New Roman" w:cs="Times New Roman"/>
          <w:sz w:val="24"/>
          <w:szCs w:val="24"/>
        </w:rPr>
        <w:t xml:space="preserve"> видовой состав сосудистых растений, участвующих в зарастании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515CC">
        <w:rPr>
          <w:rFonts w:ascii="Times New Roman" w:hAnsi="Times New Roman" w:cs="Times New Roman"/>
          <w:sz w:val="24"/>
          <w:szCs w:val="24"/>
        </w:rPr>
        <w:t>руше</w:t>
      </w:r>
      <w:r w:rsidRPr="00D515CC">
        <w:rPr>
          <w:rFonts w:ascii="Times New Roman" w:hAnsi="Times New Roman" w:cs="Times New Roman"/>
          <w:sz w:val="24"/>
          <w:szCs w:val="24"/>
        </w:rPr>
        <w:t>н</w:t>
      </w:r>
      <w:r w:rsidRPr="00D515CC">
        <w:rPr>
          <w:rFonts w:ascii="Times New Roman" w:hAnsi="Times New Roman" w:cs="Times New Roman"/>
          <w:sz w:val="24"/>
          <w:szCs w:val="24"/>
        </w:rPr>
        <w:t>ных экос</w:t>
      </w:r>
      <w:r w:rsidR="007F1BE6">
        <w:rPr>
          <w:rFonts w:ascii="Times New Roman" w:hAnsi="Times New Roman" w:cs="Times New Roman"/>
          <w:sz w:val="24"/>
          <w:szCs w:val="24"/>
        </w:rPr>
        <w:t>истем.</w:t>
      </w:r>
    </w:p>
    <w:p w:rsidR="003C2760" w:rsidRPr="006D7EC9" w:rsidRDefault="003C2760" w:rsidP="003C2760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EC9">
        <w:rPr>
          <w:rFonts w:ascii="Times New Roman" w:hAnsi="Times New Roman" w:cs="Times New Roman"/>
          <w:sz w:val="24"/>
          <w:szCs w:val="24"/>
        </w:rPr>
        <w:t>Разработать рекомендации по сохранению</w:t>
      </w:r>
      <w:r>
        <w:rPr>
          <w:rFonts w:ascii="Times New Roman" w:hAnsi="Times New Roman" w:cs="Times New Roman"/>
          <w:sz w:val="24"/>
          <w:szCs w:val="24"/>
        </w:rPr>
        <w:t xml:space="preserve"> пойменных лугов</w:t>
      </w:r>
      <w:r w:rsidRPr="006D7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рекультивации повр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ждённых ландшафтов тундры и лесотундры</w:t>
      </w:r>
      <w:r w:rsidRPr="006D7EC9">
        <w:rPr>
          <w:rFonts w:ascii="Times New Roman" w:hAnsi="Times New Roman" w:cs="Times New Roman"/>
          <w:sz w:val="24"/>
          <w:szCs w:val="24"/>
        </w:rPr>
        <w:t xml:space="preserve"> окрестностей посёлка </w:t>
      </w:r>
      <w:proofErr w:type="gramStart"/>
      <w:r w:rsidRPr="006D7EC9"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 w:rsidRPr="006D7EC9">
        <w:rPr>
          <w:rFonts w:ascii="Times New Roman" w:hAnsi="Times New Roman" w:cs="Times New Roman"/>
          <w:sz w:val="24"/>
          <w:szCs w:val="24"/>
        </w:rPr>
        <w:t>.</w:t>
      </w:r>
    </w:p>
    <w:p w:rsidR="003C2760" w:rsidRPr="00D515CC" w:rsidRDefault="003C2760" w:rsidP="003C2760">
      <w:pPr>
        <w:spacing w:line="360" w:lineRule="auto"/>
        <w:ind w:firstLine="709"/>
        <w:jc w:val="both"/>
      </w:pPr>
      <w:r w:rsidRPr="00D07959">
        <w:rPr>
          <w:i/>
        </w:rPr>
        <w:t>Научная новизна</w:t>
      </w:r>
      <w:r>
        <w:t xml:space="preserve">. </w:t>
      </w:r>
      <w:r w:rsidRPr="000E40C8">
        <w:t xml:space="preserve">Впервые на территории </w:t>
      </w:r>
      <w:r>
        <w:t xml:space="preserve"> Ненецкого автономного округа </w:t>
      </w:r>
      <w:r w:rsidRPr="000E40C8">
        <w:t>изучены су</w:t>
      </w:r>
      <w:r w:rsidRPr="000E40C8">
        <w:t>к</w:t>
      </w:r>
      <w:r w:rsidRPr="000E40C8">
        <w:t xml:space="preserve">цессии растительности </w:t>
      </w:r>
      <w:proofErr w:type="spellStart"/>
      <w:r w:rsidRPr="000E40C8">
        <w:t>антропогенно</w:t>
      </w:r>
      <w:proofErr w:type="spellEnd"/>
      <w:r w:rsidRPr="000E40C8">
        <w:t>-изменённых ландшафтов разного типа, выявлены осно</w:t>
      </w:r>
      <w:r w:rsidRPr="000E40C8">
        <w:t>в</w:t>
      </w:r>
      <w:r w:rsidRPr="000E40C8">
        <w:t>ные стадии первичных и вторичных сукцессий.</w:t>
      </w:r>
    </w:p>
    <w:p w:rsidR="002C718D" w:rsidRPr="00D515CC" w:rsidRDefault="002C718D" w:rsidP="002C718D">
      <w:pPr>
        <w:spacing w:line="360" w:lineRule="auto"/>
        <w:ind w:firstLine="709"/>
        <w:jc w:val="both"/>
      </w:pPr>
      <w:r w:rsidRPr="00D515CC">
        <w:rPr>
          <w:i/>
        </w:rPr>
        <w:t>Объект исследований</w:t>
      </w:r>
      <w:r w:rsidRPr="00D515CC">
        <w:t xml:space="preserve">: </w:t>
      </w:r>
      <w:r>
        <w:t xml:space="preserve">растительность </w:t>
      </w:r>
      <w:proofErr w:type="spellStart"/>
      <w:r>
        <w:t>антропогенно</w:t>
      </w:r>
      <w:proofErr w:type="spellEnd"/>
      <w:r>
        <w:t>-</w:t>
      </w:r>
      <w:r w:rsidRPr="00D515CC">
        <w:t>изменённы</w:t>
      </w:r>
      <w:r>
        <w:t>х</w:t>
      </w:r>
      <w:r w:rsidRPr="00D515CC">
        <w:t xml:space="preserve"> ландшафт</w:t>
      </w:r>
      <w:r>
        <w:t>ов</w:t>
      </w:r>
      <w:r w:rsidRPr="00D515CC">
        <w:t xml:space="preserve"> окрестн</w:t>
      </w:r>
      <w:r w:rsidRPr="00D515CC">
        <w:t>о</w:t>
      </w:r>
      <w:r w:rsidRPr="00D515CC">
        <w:t>стей посёлка Красное и государственного природного заповедника «Ненецкий».</w:t>
      </w:r>
    </w:p>
    <w:p w:rsidR="002C718D" w:rsidRPr="00D515CC" w:rsidRDefault="002C718D" w:rsidP="002C718D">
      <w:pPr>
        <w:spacing w:line="360" w:lineRule="auto"/>
        <w:ind w:firstLine="709"/>
        <w:jc w:val="both"/>
      </w:pPr>
      <w:r w:rsidRPr="00D515CC">
        <w:rPr>
          <w:i/>
        </w:rPr>
        <w:t>Предмет исследований</w:t>
      </w:r>
      <w:r w:rsidRPr="00D515CC">
        <w:t xml:space="preserve">: </w:t>
      </w:r>
      <w:r>
        <w:t>сукцессии</w:t>
      </w:r>
      <w:r w:rsidRPr="000E40C8">
        <w:t xml:space="preserve"> растительности </w:t>
      </w:r>
      <w:proofErr w:type="spellStart"/>
      <w:r w:rsidRPr="000E40C8">
        <w:t>антропогенно</w:t>
      </w:r>
      <w:proofErr w:type="spellEnd"/>
      <w:r w:rsidRPr="000E40C8">
        <w:t>-изменённых ландша</w:t>
      </w:r>
      <w:r w:rsidRPr="000E40C8">
        <w:t>ф</w:t>
      </w:r>
      <w:r w:rsidRPr="000E40C8">
        <w:t>тов разного типа в окрестностях п.</w:t>
      </w:r>
      <w:r>
        <w:t xml:space="preserve"> </w:t>
      </w:r>
      <w:r w:rsidRPr="000E40C8">
        <w:t>Красное и на территории заповедника «Ненецкий».</w:t>
      </w:r>
    </w:p>
    <w:p w:rsidR="003C2760" w:rsidRPr="00D515CC" w:rsidRDefault="003C2760" w:rsidP="003C2760">
      <w:pPr>
        <w:spacing w:line="360" w:lineRule="auto"/>
        <w:ind w:firstLine="709"/>
        <w:jc w:val="both"/>
      </w:pPr>
      <w:r w:rsidRPr="00D07959">
        <w:rPr>
          <w:i/>
        </w:rPr>
        <w:t>Значимость работы для оценки экологического риска</w:t>
      </w:r>
      <w:r>
        <w:t xml:space="preserve">. </w:t>
      </w:r>
      <w:r w:rsidRPr="00D515CC">
        <w:t>Данные работы являются основой для дальнейших мони</w:t>
      </w:r>
      <w:r>
        <w:t>торинговых работ, позволяют прогнозировать ход сукцессионных пр</w:t>
      </w:r>
      <w:r>
        <w:t>о</w:t>
      </w:r>
      <w:r>
        <w:t>цессов нарушенных экосистем.</w:t>
      </w:r>
    </w:p>
    <w:p w:rsidR="003C2760" w:rsidRDefault="003C2760" w:rsidP="003C2760">
      <w:pPr>
        <w:spacing w:line="360" w:lineRule="auto"/>
        <w:ind w:firstLine="709"/>
        <w:jc w:val="both"/>
        <w:rPr>
          <w:b/>
        </w:rPr>
      </w:pPr>
      <w:r w:rsidRPr="00D07959">
        <w:rPr>
          <w:i/>
        </w:rPr>
        <w:lastRenderedPageBreak/>
        <w:t>Значимость</w:t>
      </w:r>
      <w:r w:rsidRPr="00D515CC">
        <w:rPr>
          <w:b/>
        </w:rPr>
        <w:t xml:space="preserve"> </w:t>
      </w:r>
      <w:r w:rsidRPr="00D07959">
        <w:rPr>
          <w:i/>
        </w:rPr>
        <w:t>работы для снижения экологического риска</w:t>
      </w:r>
      <w:r>
        <w:t>.</w:t>
      </w:r>
      <w:r w:rsidRPr="00D515CC">
        <w:t xml:space="preserve"> Разработанные рекомендации позволяют повысить уровень экологической </w:t>
      </w:r>
      <w:r>
        <w:t>культуры</w:t>
      </w:r>
      <w:r w:rsidRPr="00D515CC">
        <w:t xml:space="preserve"> местного населения</w:t>
      </w:r>
      <w:r>
        <w:t>, сохранить пойме</w:t>
      </w:r>
      <w:r>
        <w:t>н</w:t>
      </w:r>
      <w:r>
        <w:t xml:space="preserve">ные луга и </w:t>
      </w:r>
      <w:proofErr w:type="spellStart"/>
      <w:r>
        <w:t>рекультивировать</w:t>
      </w:r>
      <w:proofErr w:type="spellEnd"/>
      <w:r>
        <w:t xml:space="preserve"> нарушенные</w:t>
      </w:r>
      <w:r w:rsidRPr="000E40C8">
        <w:t xml:space="preserve"> ландшафты</w:t>
      </w:r>
      <w:r>
        <w:t xml:space="preserve"> тундры и лесотундры в окрестностях п</w:t>
      </w:r>
      <w:r>
        <w:t>о</w:t>
      </w:r>
      <w:r>
        <w:t>сёлка</w:t>
      </w:r>
      <w:r w:rsidRPr="00D515CC">
        <w:t>.</w:t>
      </w:r>
      <w:r w:rsidRPr="00A44C19">
        <w:rPr>
          <w:b/>
        </w:rPr>
        <w:t xml:space="preserve"> </w:t>
      </w:r>
    </w:p>
    <w:p w:rsidR="006D6E7F" w:rsidRDefault="006D6E7F" w:rsidP="000834DD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После написания вводной части работы и анализа научной литературы, если есть нео</w:t>
      </w:r>
      <w:r>
        <w:rPr>
          <w:rFonts w:ascii="Times New Roman CYR" w:hAnsi="Times New Roman CYR" w:cs="Times New Roman CYR"/>
        </w:rPr>
        <w:t>б</w:t>
      </w:r>
      <w:r>
        <w:rPr>
          <w:rFonts w:ascii="Times New Roman CYR" w:hAnsi="Times New Roman CYR" w:cs="Times New Roman CYR"/>
        </w:rPr>
        <w:t>ходимость, кратко характеризуются природные условия района исследований.</w:t>
      </w:r>
    </w:p>
    <w:p w:rsidR="00E4165A" w:rsidRDefault="006D6E7F" w:rsidP="000834DD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>
        <w:t>В главе «Материалы и методы исследований» мы характеризуем методики, которыми пользовались в процессе выполнения работы, обязательно ссылаясь на соответствующие и</w:t>
      </w:r>
      <w:r>
        <w:t>с</w:t>
      </w:r>
      <w:r>
        <w:t>точники научной литературы. Указываем методы, использовавшиеся в работе (полевые, лаб</w:t>
      </w:r>
      <w:r>
        <w:t>о</w:t>
      </w:r>
      <w:r>
        <w:t>раторные, статистические, сравнительный анализ). Если работа выполняется автором на прот</w:t>
      </w:r>
      <w:r>
        <w:t>я</w:t>
      </w:r>
      <w:r>
        <w:t xml:space="preserve">жении нескольких лет, то необходимо указать основные этапы исследований и пояснить, что сделано на каждом этапе. Основные этапы работы также должны соответствовать поставленной цели и задачам. </w:t>
      </w:r>
      <w:r w:rsidR="00445C63">
        <w:rPr>
          <w:rFonts w:ascii="Times New Roman CYR" w:hAnsi="Times New Roman CYR" w:cs="Times New Roman CYR"/>
        </w:rPr>
        <w:t>Выбор методики определяется темой исследования. В биологии и экологии в</w:t>
      </w:r>
      <w:r w:rsidR="00445C63">
        <w:rPr>
          <w:rFonts w:ascii="Times New Roman CYR" w:hAnsi="Times New Roman CYR" w:cs="Times New Roman CYR"/>
        </w:rPr>
        <w:t>ы</w:t>
      </w:r>
      <w:r w:rsidR="00445C63">
        <w:rPr>
          <w:rFonts w:ascii="Times New Roman CYR" w:hAnsi="Times New Roman CYR" w:cs="Times New Roman CYR"/>
        </w:rPr>
        <w:t xml:space="preserve">деляют экспериментальные исследования и исследования, проводимые в полевых условиях (в природе). </w:t>
      </w:r>
      <w:r w:rsidR="00564F12">
        <w:rPr>
          <w:rFonts w:ascii="Times New Roman CYR" w:hAnsi="Times New Roman CYR" w:cs="Times New Roman CYR"/>
        </w:rPr>
        <w:t>При экспериментальных исследованиях опыт планируется заранее и проводится</w:t>
      </w:r>
      <w:r w:rsidR="00914ADF">
        <w:rPr>
          <w:rFonts w:ascii="Times New Roman CYR" w:hAnsi="Times New Roman CYR" w:cs="Times New Roman CYR"/>
        </w:rPr>
        <w:t xml:space="preserve"> в л</w:t>
      </w:r>
      <w:r w:rsidR="00914ADF">
        <w:rPr>
          <w:rFonts w:ascii="Times New Roman CYR" w:hAnsi="Times New Roman CYR" w:cs="Times New Roman CYR"/>
        </w:rPr>
        <w:t>а</w:t>
      </w:r>
      <w:r w:rsidR="00914ADF">
        <w:rPr>
          <w:rFonts w:ascii="Times New Roman CYR" w:hAnsi="Times New Roman CYR" w:cs="Times New Roman CYR"/>
        </w:rPr>
        <w:t>бораторных условиях</w:t>
      </w:r>
      <w:r w:rsidR="00564F12">
        <w:rPr>
          <w:rFonts w:ascii="Times New Roman CYR" w:hAnsi="Times New Roman CYR" w:cs="Times New Roman CYR"/>
        </w:rPr>
        <w:t xml:space="preserve"> не менее трех раз. Обязательно необходим контрольный опыт.</w:t>
      </w:r>
      <w:r w:rsidR="00531DC9">
        <w:rPr>
          <w:rFonts w:ascii="Times New Roman CYR" w:hAnsi="Times New Roman CYR" w:cs="Times New Roman CYR"/>
        </w:rPr>
        <w:t xml:space="preserve"> При пол</w:t>
      </w:r>
      <w:r w:rsidR="00531DC9">
        <w:rPr>
          <w:rFonts w:ascii="Times New Roman CYR" w:hAnsi="Times New Roman CYR" w:cs="Times New Roman CYR"/>
        </w:rPr>
        <w:t>е</w:t>
      </w:r>
      <w:r w:rsidR="00531DC9">
        <w:rPr>
          <w:rFonts w:ascii="Times New Roman CYR" w:hAnsi="Times New Roman CYR" w:cs="Times New Roman CYR"/>
        </w:rPr>
        <w:t xml:space="preserve">вых исследованиях проводят </w:t>
      </w:r>
      <w:r w:rsidR="00291152">
        <w:rPr>
          <w:rFonts w:ascii="Times New Roman CYR" w:hAnsi="Times New Roman CYR" w:cs="Times New Roman CYR"/>
        </w:rPr>
        <w:t>однотипные</w:t>
      </w:r>
      <w:r w:rsidR="00531DC9">
        <w:rPr>
          <w:rFonts w:ascii="Times New Roman CYR" w:hAnsi="Times New Roman CYR" w:cs="Times New Roman CYR"/>
        </w:rPr>
        <w:t xml:space="preserve"> наблюдения. Полученные данные могут отличаться, поэтому необходимо оценить их достоверность при помощи статистической обработки пол</w:t>
      </w:r>
      <w:r w:rsidR="00531DC9">
        <w:rPr>
          <w:rFonts w:ascii="Times New Roman CYR" w:hAnsi="Times New Roman CYR" w:cs="Times New Roman CYR"/>
        </w:rPr>
        <w:t>у</w:t>
      </w:r>
      <w:r w:rsidR="00531DC9">
        <w:rPr>
          <w:rFonts w:ascii="Times New Roman CYR" w:hAnsi="Times New Roman CYR" w:cs="Times New Roman CYR"/>
        </w:rPr>
        <w:t xml:space="preserve">ченных результатов. </w:t>
      </w:r>
      <w:r w:rsidR="00564F12">
        <w:rPr>
          <w:rFonts w:ascii="Times New Roman CYR" w:hAnsi="Times New Roman CYR" w:cs="Times New Roman CYR"/>
        </w:rPr>
        <w:t xml:space="preserve"> </w:t>
      </w:r>
    </w:p>
    <w:p w:rsidR="006D6E7F" w:rsidRDefault="00E4165A" w:rsidP="000834DD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Регистрация данных проводится в специальном дневнике. Лучше использовать для этой цели блокнот в твердом переплете. Блокнот должен быть подписан. Заполнять дневник рег</w:t>
      </w:r>
      <w:r>
        <w:rPr>
          <w:rFonts w:ascii="Times New Roman CYR" w:hAnsi="Times New Roman CYR" w:cs="Times New Roman CYR"/>
        </w:rPr>
        <w:t>и</w:t>
      </w:r>
      <w:r>
        <w:rPr>
          <w:rFonts w:ascii="Times New Roman CYR" w:hAnsi="Times New Roman CYR" w:cs="Times New Roman CYR"/>
        </w:rPr>
        <w:t>страции данных следует аккуратно, разборчивым почерком, не допуская грубой «мазни» и и</w:t>
      </w:r>
      <w:r>
        <w:rPr>
          <w:rFonts w:ascii="Times New Roman CYR" w:hAnsi="Times New Roman CYR" w:cs="Times New Roman CYR"/>
        </w:rPr>
        <w:t>с</w:t>
      </w:r>
      <w:r>
        <w:rPr>
          <w:rFonts w:ascii="Times New Roman CYR" w:hAnsi="Times New Roman CYR" w:cs="Times New Roman CYR"/>
        </w:rPr>
        <w:t xml:space="preserve">правлений. </w:t>
      </w:r>
      <w:r w:rsidR="00BB0631">
        <w:rPr>
          <w:rFonts w:ascii="Times New Roman CYR" w:hAnsi="Times New Roman CYR" w:cs="Times New Roman CYR"/>
        </w:rPr>
        <w:t>Каждая запись должна начинаться временем, за указанием которого следует дат</w:t>
      </w:r>
      <w:r w:rsidR="007F1BE6">
        <w:rPr>
          <w:rFonts w:ascii="Times New Roman CYR" w:hAnsi="Times New Roman CYR" w:cs="Times New Roman CYR"/>
        </w:rPr>
        <w:t>а</w:t>
      </w:r>
      <w:r w:rsidR="00BB0631">
        <w:rPr>
          <w:rFonts w:ascii="Times New Roman CYR" w:hAnsi="Times New Roman CYR" w:cs="Times New Roman CYR"/>
        </w:rPr>
        <w:t xml:space="preserve"> и наименованием места наблюдения. </w:t>
      </w:r>
      <w:r w:rsidR="00E5530E">
        <w:rPr>
          <w:rFonts w:ascii="Times New Roman CYR" w:hAnsi="Times New Roman CYR" w:cs="Times New Roman CYR"/>
        </w:rPr>
        <w:t xml:space="preserve">Не рекомендуется использовать гелиевую ручку, чернила могут обесцветиться. Кроме этого, они легко размываются водой.  </w:t>
      </w:r>
      <w:r>
        <w:rPr>
          <w:rFonts w:ascii="Times New Roman CYR" w:hAnsi="Times New Roman CYR" w:cs="Times New Roman CYR"/>
        </w:rPr>
        <w:t>Данные</w:t>
      </w:r>
      <w:r w:rsidR="007F1BE6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зафиксированные в дневнике</w:t>
      </w:r>
      <w:r w:rsidR="007F1BE6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должны сохранит</w:t>
      </w:r>
      <w:r w:rsidR="004038B3">
        <w:rPr>
          <w:rFonts w:ascii="Times New Roman CYR" w:hAnsi="Times New Roman CYR" w:cs="Times New Roman CYR"/>
        </w:rPr>
        <w:t>ь</w:t>
      </w:r>
      <w:r>
        <w:rPr>
          <w:rFonts w:ascii="Times New Roman CYR" w:hAnsi="Times New Roman CYR" w:cs="Times New Roman CYR"/>
        </w:rPr>
        <w:t xml:space="preserve">ся надолго и не утратится.  </w:t>
      </w:r>
    </w:p>
    <w:p w:rsidR="005517D4" w:rsidRDefault="00385593" w:rsidP="00121D26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Далее следует основной раздел «Результаты работы». В этой главе </w:t>
      </w:r>
      <w:r w:rsidR="00187069">
        <w:t xml:space="preserve">излагаются и </w:t>
      </w:r>
      <w:r w:rsidR="002F0009">
        <w:t>анал</w:t>
      </w:r>
      <w:r w:rsidR="002F0009">
        <w:t>и</w:t>
      </w:r>
      <w:r w:rsidR="002F0009">
        <w:t>зируются результаты работы, приводится иллюстративный материал в виде таблиц, графиков, гистограмм, диаграмм, фотографий.</w:t>
      </w:r>
      <w:r w:rsidR="00F80A06">
        <w:t xml:space="preserve"> Объемн</w:t>
      </w:r>
      <w:r w:rsidR="007F1BE6">
        <w:t xml:space="preserve">ые таблицы с первичными данными </w:t>
      </w:r>
      <w:r w:rsidR="00F80A06">
        <w:t xml:space="preserve"> можно пом</w:t>
      </w:r>
      <w:r w:rsidR="00F80A06">
        <w:t>е</w:t>
      </w:r>
      <w:r w:rsidR="00F80A06">
        <w:t>стить в приложении.</w:t>
      </w:r>
      <w:r w:rsidR="005C106B">
        <w:t xml:space="preserve"> </w:t>
      </w:r>
      <w:r w:rsidR="009322B0">
        <w:t>Весь иллюстративный материал должен быть пронумерован и подписан</w:t>
      </w:r>
      <w:r w:rsidR="005C106B">
        <w:t>.</w:t>
      </w:r>
      <w:r w:rsidR="008C2B52">
        <w:t xml:space="preserve"> </w:t>
      </w:r>
      <w:r w:rsidR="00283844">
        <w:t xml:space="preserve">Фотографии </w:t>
      </w:r>
      <w:r w:rsidR="00E8667A">
        <w:t>подписываются</w:t>
      </w:r>
      <w:r w:rsidR="00283844">
        <w:t xml:space="preserve"> как рисунки.</w:t>
      </w:r>
      <w:r w:rsidR="00391D95">
        <w:t xml:space="preserve"> </w:t>
      </w:r>
      <w:r w:rsidR="00187069">
        <w:t>Текст работы должен содержать ссылки на</w:t>
      </w:r>
      <w:r w:rsidR="006D23B2">
        <w:t xml:space="preserve"> </w:t>
      </w:r>
      <w:r w:rsidR="00187069">
        <w:t>илл</w:t>
      </w:r>
      <w:r w:rsidR="00187069">
        <w:t>ю</w:t>
      </w:r>
      <w:r w:rsidR="00187069">
        <w:t>страции.</w:t>
      </w:r>
      <w:r w:rsidR="003576C0">
        <w:t xml:space="preserve"> </w:t>
      </w:r>
      <w:r w:rsidR="005517D4">
        <w:t xml:space="preserve">Автор должен доступно и убедительно изложить результаты работы своей работы и логично подойти к выводам. Выводы должны соответствовать содержанию задач (табл. </w:t>
      </w:r>
      <w:r w:rsidR="008D768B">
        <w:t>1</w:t>
      </w:r>
      <w:r w:rsidR="005517D4">
        <w:t>)</w:t>
      </w:r>
    </w:p>
    <w:p w:rsidR="00A5323B" w:rsidRDefault="00A5323B" w:rsidP="00030D40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center"/>
      </w:pPr>
    </w:p>
    <w:p w:rsidR="00A5323B" w:rsidRDefault="00A5323B" w:rsidP="00030D40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center"/>
      </w:pPr>
    </w:p>
    <w:p w:rsidR="00A5323B" w:rsidRDefault="00A5323B" w:rsidP="00030D40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center"/>
      </w:pPr>
    </w:p>
    <w:p w:rsidR="00030D40" w:rsidRDefault="00030D40" w:rsidP="00030D40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ind w:firstLine="709"/>
        <w:jc w:val="center"/>
      </w:pPr>
      <w:r>
        <w:lastRenderedPageBreak/>
        <w:t xml:space="preserve">Таблица </w:t>
      </w:r>
      <w:r w:rsidR="008D768B">
        <w:t>1</w:t>
      </w:r>
      <w:r>
        <w:t>. Соответствие задач и выводов научного исследования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670"/>
      </w:tblGrid>
      <w:tr w:rsidR="005517D4" w:rsidTr="00A5323B">
        <w:tc>
          <w:tcPr>
            <w:tcW w:w="4219" w:type="dxa"/>
          </w:tcPr>
          <w:p w:rsidR="005517D4" w:rsidRDefault="005517D4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Задачи исследования</w:t>
            </w:r>
          </w:p>
        </w:tc>
        <w:tc>
          <w:tcPr>
            <w:tcW w:w="5670" w:type="dxa"/>
          </w:tcPr>
          <w:p w:rsidR="005517D4" w:rsidRDefault="005517D4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Выводы</w:t>
            </w:r>
          </w:p>
        </w:tc>
      </w:tr>
      <w:tr w:rsidR="005517D4" w:rsidTr="00A5323B">
        <w:tc>
          <w:tcPr>
            <w:tcW w:w="4219" w:type="dxa"/>
          </w:tcPr>
          <w:p w:rsidR="00D86D55" w:rsidRPr="00265303" w:rsidRDefault="00265303" w:rsidP="00265303">
            <w:pPr>
              <w:spacing w:line="360" w:lineRule="auto"/>
              <w:jc w:val="both"/>
            </w:pPr>
            <w:r>
              <w:t>1.</w:t>
            </w:r>
            <w:r w:rsidR="00D86D55" w:rsidRPr="00265303">
              <w:t xml:space="preserve">Проследить основные стадии </w:t>
            </w:r>
            <w:proofErr w:type="gramStart"/>
            <w:r w:rsidR="00D86D55" w:rsidRPr="00265303">
              <w:t>зара</w:t>
            </w:r>
            <w:r w:rsidR="00D86D55" w:rsidRPr="00265303">
              <w:t>с</w:t>
            </w:r>
            <w:r w:rsidR="00D86D55" w:rsidRPr="00265303">
              <w:t>тания нарушенных ландшафтов по</w:t>
            </w:r>
            <w:r w:rsidR="00D86D55" w:rsidRPr="00265303">
              <w:t>й</w:t>
            </w:r>
            <w:r w:rsidR="00D86D55" w:rsidRPr="00265303">
              <w:t>менных лугов окрестностей посёлка</w:t>
            </w:r>
            <w:proofErr w:type="gramEnd"/>
            <w:r w:rsidR="00D86D55" w:rsidRPr="00265303">
              <w:t xml:space="preserve"> Красное, выявить пионерные виды с</w:t>
            </w:r>
            <w:r w:rsidR="00D86D55" w:rsidRPr="00265303">
              <w:t>о</w:t>
            </w:r>
            <w:r w:rsidR="007F1BE6">
              <w:t>судистых растений</w:t>
            </w:r>
          </w:p>
          <w:p w:rsidR="005517D4" w:rsidRDefault="005517D4" w:rsidP="00D86D55">
            <w:pPr>
              <w:spacing w:line="360" w:lineRule="auto"/>
              <w:ind w:left="360"/>
              <w:jc w:val="both"/>
            </w:pPr>
          </w:p>
        </w:tc>
        <w:tc>
          <w:tcPr>
            <w:tcW w:w="5670" w:type="dxa"/>
          </w:tcPr>
          <w:p w:rsidR="007F0852" w:rsidRPr="00971A4A" w:rsidRDefault="007F0852" w:rsidP="00971A4A">
            <w:pPr>
              <w:spacing w:line="360" w:lineRule="auto"/>
              <w:jc w:val="both"/>
            </w:pPr>
            <w:r w:rsidRPr="00971A4A">
              <w:t>На начальных стадиях зарастания пойменных лугов преобладают сообщества низкотравных злаков (о</w:t>
            </w:r>
            <w:r w:rsidRPr="00971A4A">
              <w:t>в</w:t>
            </w:r>
            <w:r w:rsidRPr="00971A4A">
              <w:t xml:space="preserve">сяница овечья, мятлик альпийский, мятлик луговой), которые сменяются </w:t>
            </w:r>
            <w:proofErr w:type="gramStart"/>
            <w:r w:rsidRPr="00971A4A">
              <w:t>разнотравно-злаковыми</w:t>
            </w:r>
            <w:proofErr w:type="gramEnd"/>
            <w:r w:rsidRPr="00971A4A">
              <w:t xml:space="preserve"> </w:t>
            </w:r>
            <w:proofErr w:type="spellStart"/>
            <w:r w:rsidRPr="00971A4A">
              <w:t>ценоз</w:t>
            </w:r>
            <w:r w:rsidRPr="00971A4A">
              <w:t>а</w:t>
            </w:r>
            <w:r w:rsidRPr="00971A4A">
              <w:t>ми</w:t>
            </w:r>
            <w:proofErr w:type="spellEnd"/>
            <w:r w:rsidRPr="00971A4A">
              <w:t>. Пионерами зарастания являются овсяница ов</w:t>
            </w:r>
            <w:r w:rsidRPr="00971A4A">
              <w:t>е</w:t>
            </w:r>
            <w:r w:rsidRPr="00971A4A">
              <w:t xml:space="preserve">чья, тысячелистник обыкновенный, чемерица </w:t>
            </w:r>
            <w:proofErr w:type="spellStart"/>
            <w:r w:rsidRPr="00971A4A">
              <w:t>лоб</w:t>
            </w:r>
            <w:r w:rsidRPr="00971A4A">
              <w:t>е</w:t>
            </w:r>
            <w:r w:rsidR="007F1BE6">
              <w:t>ля</w:t>
            </w:r>
            <w:proofErr w:type="spellEnd"/>
            <w:r w:rsidR="007F1BE6">
              <w:t>, мятлик луговой</w:t>
            </w:r>
          </w:p>
          <w:p w:rsidR="005517D4" w:rsidRDefault="005517D4" w:rsidP="00971A4A">
            <w:pPr>
              <w:pStyle w:val="a9"/>
              <w:spacing w:after="0" w:line="360" w:lineRule="auto"/>
              <w:ind w:left="1080"/>
              <w:jc w:val="both"/>
            </w:pPr>
          </w:p>
        </w:tc>
      </w:tr>
      <w:tr w:rsidR="005517D4" w:rsidTr="00A5323B">
        <w:tc>
          <w:tcPr>
            <w:tcW w:w="4219" w:type="dxa"/>
          </w:tcPr>
          <w:p w:rsidR="00D86D55" w:rsidRPr="00265303" w:rsidRDefault="00265303" w:rsidP="00265303">
            <w:pPr>
              <w:spacing w:line="360" w:lineRule="auto"/>
              <w:jc w:val="both"/>
            </w:pPr>
            <w:r>
              <w:t>2.</w:t>
            </w:r>
            <w:r w:rsidR="00D86D55" w:rsidRPr="00265303">
              <w:t>Изучить ход сукцессионных проце</w:t>
            </w:r>
            <w:r w:rsidR="00D86D55" w:rsidRPr="00265303">
              <w:t>с</w:t>
            </w:r>
            <w:r w:rsidR="00D86D55" w:rsidRPr="00265303">
              <w:t xml:space="preserve">сов </w:t>
            </w:r>
            <w:proofErr w:type="spellStart"/>
            <w:r w:rsidR="00D86D55" w:rsidRPr="00265303">
              <w:t>антропогенно</w:t>
            </w:r>
            <w:proofErr w:type="spellEnd"/>
            <w:r w:rsidR="00D86D55" w:rsidRPr="00265303">
              <w:t>-нарушенных лан</w:t>
            </w:r>
            <w:r w:rsidR="00D86D55" w:rsidRPr="00265303">
              <w:t>д</w:t>
            </w:r>
            <w:r w:rsidR="00D86D55" w:rsidRPr="00265303">
              <w:t>шафтов тундры и лесотундры окрес</w:t>
            </w:r>
            <w:r w:rsidR="00D86D55" w:rsidRPr="00265303">
              <w:t>т</w:t>
            </w:r>
            <w:r w:rsidR="007F1BE6">
              <w:t xml:space="preserve">ностей п. </w:t>
            </w:r>
            <w:proofErr w:type="gramStart"/>
            <w:r w:rsidR="007F1BE6">
              <w:t>Красное</w:t>
            </w:r>
            <w:proofErr w:type="gramEnd"/>
            <w:r w:rsidR="00D86D55" w:rsidRPr="00265303">
              <w:t xml:space="preserve"> </w:t>
            </w:r>
          </w:p>
          <w:p w:rsidR="005517D4" w:rsidRDefault="005517D4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5670" w:type="dxa"/>
          </w:tcPr>
          <w:p w:rsidR="007F0852" w:rsidRPr="00971A4A" w:rsidRDefault="007F0852" w:rsidP="00971A4A">
            <w:pPr>
              <w:spacing w:line="360" w:lineRule="auto"/>
              <w:jc w:val="both"/>
            </w:pPr>
            <w:r w:rsidRPr="00971A4A">
              <w:t>Сукцессионные процессы нарушенных тундровых и лесотундровых ландшафтов протекают крайне ме</w:t>
            </w:r>
            <w:r w:rsidRPr="00971A4A">
              <w:t>д</w:t>
            </w:r>
            <w:r w:rsidRPr="00971A4A">
              <w:t>ленно. Исходные кустарничково-лишайниковые с</w:t>
            </w:r>
            <w:r w:rsidRPr="00971A4A">
              <w:t>о</w:t>
            </w:r>
            <w:r w:rsidRPr="00971A4A">
              <w:t>общества не восстанавливаются. На обнажённом субстрате  селятся луговые травы, которые затем сменяют</w:t>
            </w:r>
            <w:r w:rsidR="007F1BE6">
              <w:t xml:space="preserve">ся </w:t>
            </w:r>
            <w:proofErr w:type="gramStart"/>
            <w:r w:rsidR="007F1BE6">
              <w:t>ивово-разнотравными</w:t>
            </w:r>
            <w:proofErr w:type="gramEnd"/>
            <w:r w:rsidR="007F1BE6">
              <w:t xml:space="preserve"> </w:t>
            </w:r>
            <w:proofErr w:type="spellStart"/>
            <w:r w:rsidR="007F1BE6">
              <w:t>ценозами</w:t>
            </w:r>
            <w:proofErr w:type="spellEnd"/>
            <w:r w:rsidRPr="00971A4A">
              <w:t xml:space="preserve"> </w:t>
            </w:r>
          </w:p>
          <w:p w:rsidR="005517D4" w:rsidRDefault="005517D4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5517D4" w:rsidTr="00A5323B">
        <w:tc>
          <w:tcPr>
            <w:tcW w:w="4219" w:type="dxa"/>
          </w:tcPr>
          <w:p w:rsidR="00D86D55" w:rsidRPr="00265303" w:rsidRDefault="00265303" w:rsidP="00265303">
            <w:pPr>
              <w:spacing w:line="360" w:lineRule="auto"/>
              <w:jc w:val="both"/>
            </w:pPr>
            <w:r>
              <w:t>3.</w:t>
            </w:r>
            <w:r w:rsidR="00D86D55" w:rsidRPr="00265303">
              <w:t xml:space="preserve">Изучить особенности сукцессий, протекающих в окрестностях буровых скважин </w:t>
            </w:r>
            <w:proofErr w:type="spellStart"/>
            <w:r w:rsidR="00D86D55" w:rsidRPr="00265303">
              <w:t>Кумжинского</w:t>
            </w:r>
            <w:proofErr w:type="spellEnd"/>
            <w:r w:rsidR="00D86D55" w:rsidRPr="00265303">
              <w:t xml:space="preserve"> местор</w:t>
            </w:r>
            <w:r w:rsidR="007F1BE6">
              <w:t>ождения (заповедник «Ненецкий»)</w:t>
            </w:r>
          </w:p>
          <w:p w:rsidR="005517D4" w:rsidRDefault="005517D4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5670" w:type="dxa"/>
          </w:tcPr>
          <w:p w:rsidR="005517D4" w:rsidRDefault="007F0852" w:rsidP="00ED0736">
            <w:pPr>
              <w:spacing w:line="360" w:lineRule="auto"/>
              <w:jc w:val="both"/>
            </w:pPr>
            <w:r w:rsidRPr="00971A4A">
              <w:t>На территории заповедника «Ненецкий», в окрес</w:t>
            </w:r>
            <w:r w:rsidRPr="00971A4A">
              <w:t>т</w:t>
            </w:r>
            <w:r w:rsidRPr="00971A4A">
              <w:t>ностях буровой скважины №9, выявлены первичные сукцессии, протекающие на галечно-песчаном су</w:t>
            </w:r>
            <w:r w:rsidRPr="00971A4A">
              <w:t>б</w:t>
            </w:r>
            <w:r w:rsidRPr="00971A4A">
              <w:t>страте построенной дамбы. Выявлено, что в районе скважины №14 произошло восстановление исхо</w:t>
            </w:r>
            <w:r w:rsidRPr="00971A4A">
              <w:t>д</w:t>
            </w:r>
            <w:r w:rsidRPr="00971A4A">
              <w:t xml:space="preserve">ных ивово-разнотравных сообществ. Нарушенные тундровые ландшафты у скважин №1,2 зарастают злаками с разнотравьем, на смену которым приходят  ивово-разнотравные </w:t>
            </w:r>
            <w:proofErr w:type="spellStart"/>
            <w:r w:rsidRPr="00971A4A">
              <w:t>ценозы</w:t>
            </w:r>
            <w:proofErr w:type="spellEnd"/>
          </w:p>
        </w:tc>
      </w:tr>
      <w:tr w:rsidR="005517D4" w:rsidTr="00A5323B">
        <w:trPr>
          <w:trHeight w:val="1491"/>
        </w:trPr>
        <w:tc>
          <w:tcPr>
            <w:tcW w:w="4219" w:type="dxa"/>
          </w:tcPr>
          <w:p w:rsidR="005517D4" w:rsidRDefault="00265303" w:rsidP="00ED0736">
            <w:pPr>
              <w:spacing w:line="360" w:lineRule="auto"/>
              <w:jc w:val="both"/>
            </w:pPr>
            <w:r>
              <w:t>4.</w:t>
            </w:r>
            <w:r w:rsidR="00D86D55" w:rsidRPr="00265303">
              <w:t>Определить видовой состав сосуд</w:t>
            </w:r>
            <w:r w:rsidR="00D86D55" w:rsidRPr="00265303">
              <w:t>и</w:t>
            </w:r>
            <w:r w:rsidR="00D86D55" w:rsidRPr="00265303">
              <w:t>стых растений, участвующих в зара</w:t>
            </w:r>
            <w:r w:rsidR="00D86D55" w:rsidRPr="00265303">
              <w:t>с</w:t>
            </w:r>
            <w:r w:rsidR="00D86D55" w:rsidRPr="00265303">
              <w:t>тании нарушенных экосистем</w:t>
            </w:r>
          </w:p>
        </w:tc>
        <w:tc>
          <w:tcPr>
            <w:tcW w:w="5670" w:type="dxa"/>
          </w:tcPr>
          <w:p w:rsidR="005517D4" w:rsidRDefault="007F0852" w:rsidP="00ED0736">
            <w:pPr>
              <w:spacing w:line="360" w:lineRule="auto"/>
              <w:jc w:val="both"/>
            </w:pPr>
            <w:r w:rsidRPr="00971A4A">
              <w:t>В процессах зарастания участвует 58 видов сосуд</w:t>
            </w:r>
            <w:r w:rsidRPr="00971A4A">
              <w:t>и</w:t>
            </w:r>
            <w:r w:rsidRPr="00971A4A">
              <w:t>стых растений из 46 родов, 25 семейств, 3 классов, 2 отделов</w:t>
            </w:r>
          </w:p>
        </w:tc>
      </w:tr>
      <w:tr w:rsidR="00D86D55" w:rsidTr="00A5323B">
        <w:trPr>
          <w:trHeight w:val="1491"/>
        </w:trPr>
        <w:tc>
          <w:tcPr>
            <w:tcW w:w="4219" w:type="dxa"/>
          </w:tcPr>
          <w:p w:rsidR="00D86D55" w:rsidRPr="00265303" w:rsidRDefault="00265303" w:rsidP="00265303">
            <w:pPr>
              <w:spacing w:line="360" w:lineRule="auto"/>
              <w:jc w:val="both"/>
            </w:pPr>
            <w:r>
              <w:t>5.</w:t>
            </w:r>
            <w:r w:rsidR="00D86D55" w:rsidRPr="00265303">
              <w:t>Разработать рекомендации по с</w:t>
            </w:r>
            <w:r w:rsidR="00D86D55" w:rsidRPr="00265303">
              <w:t>о</w:t>
            </w:r>
            <w:r w:rsidR="00D86D55" w:rsidRPr="00265303">
              <w:t>хранению пойменных лугов и рекул</w:t>
            </w:r>
            <w:r w:rsidR="00D86D55" w:rsidRPr="00265303">
              <w:t>ь</w:t>
            </w:r>
            <w:r w:rsidR="00D86D55" w:rsidRPr="00265303">
              <w:t>тивации повреждённых ландшафтов тундры и лесотунд</w:t>
            </w:r>
            <w:r w:rsidR="007F1BE6">
              <w:t xml:space="preserve">ры окрестностей посёлка </w:t>
            </w:r>
            <w:proofErr w:type="gramStart"/>
            <w:r w:rsidR="007F1BE6">
              <w:t>Красное</w:t>
            </w:r>
            <w:proofErr w:type="gramEnd"/>
          </w:p>
          <w:p w:rsidR="00D86D55" w:rsidRPr="00ED0736" w:rsidRDefault="00D86D55" w:rsidP="00ED0736">
            <w:pPr>
              <w:spacing w:line="360" w:lineRule="auto"/>
              <w:jc w:val="both"/>
            </w:pPr>
          </w:p>
        </w:tc>
        <w:tc>
          <w:tcPr>
            <w:tcW w:w="5670" w:type="dxa"/>
          </w:tcPr>
          <w:p w:rsidR="00971A4A" w:rsidRPr="00971A4A" w:rsidRDefault="00971A4A" w:rsidP="00971A4A">
            <w:pPr>
              <w:spacing w:line="360" w:lineRule="auto"/>
              <w:jc w:val="both"/>
            </w:pPr>
            <w:r w:rsidRPr="00971A4A">
              <w:t>Жителям посёлка рекомендуем для озеленения по</w:t>
            </w:r>
            <w:r w:rsidRPr="00971A4A">
              <w:t>д</w:t>
            </w:r>
            <w:r w:rsidRPr="00971A4A">
              <w:t>ворий высевать семена луговых трав, для ускорения процессов зарастания нарушенных тундровых и л</w:t>
            </w:r>
            <w:r w:rsidRPr="00971A4A">
              <w:t>е</w:t>
            </w:r>
            <w:r w:rsidRPr="00971A4A">
              <w:t>сотундровых ландшафтов укреплять песчаный су</w:t>
            </w:r>
            <w:r w:rsidRPr="00971A4A">
              <w:t>б</w:t>
            </w:r>
            <w:r w:rsidR="007F1BE6">
              <w:t>страт деревянными конструкциями</w:t>
            </w:r>
          </w:p>
          <w:p w:rsidR="00D86D55" w:rsidRDefault="00D86D55" w:rsidP="0048143F">
            <w:pPr>
              <w:widowControl w:val="0"/>
              <w:tabs>
                <w:tab w:val="center" w:pos="5142"/>
              </w:tabs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:rsidR="006D77BE" w:rsidRDefault="006D77BE" w:rsidP="00ED0736">
      <w:pPr>
        <w:widowControl w:val="0"/>
        <w:tabs>
          <w:tab w:val="center" w:pos="5142"/>
        </w:tabs>
        <w:autoSpaceDE w:val="0"/>
        <w:autoSpaceDN w:val="0"/>
        <w:adjustRightInd w:val="0"/>
        <w:spacing w:line="360" w:lineRule="auto"/>
        <w:jc w:val="both"/>
      </w:pPr>
    </w:p>
    <w:sectPr w:rsidR="006D77BE" w:rsidSect="005155F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6BA" w:rsidRDefault="009946BA" w:rsidP="005D275D">
      <w:r>
        <w:separator/>
      </w:r>
    </w:p>
  </w:endnote>
  <w:endnote w:type="continuationSeparator" w:id="0">
    <w:p w:rsidR="009946BA" w:rsidRDefault="009946BA" w:rsidP="005D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6C" w:rsidRDefault="002A27D9" w:rsidP="0098286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41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286C" w:rsidRDefault="0098286C" w:rsidP="0098286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6C" w:rsidRDefault="002A27D9" w:rsidP="0098286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41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D2F9F">
      <w:rPr>
        <w:rStyle w:val="a6"/>
        <w:noProof/>
      </w:rPr>
      <w:t>4</w:t>
    </w:r>
    <w:r>
      <w:rPr>
        <w:rStyle w:val="a6"/>
      </w:rPr>
      <w:fldChar w:fldCharType="end"/>
    </w:r>
  </w:p>
  <w:p w:rsidR="0098286C" w:rsidRDefault="0098286C" w:rsidP="0098286C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6C" w:rsidRDefault="002A27D9">
    <w:pPr>
      <w:pStyle w:val="a7"/>
      <w:jc w:val="right"/>
    </w:pPr>
    <w:r>
      <w:fldChar w:fldCharType="begin"/>
    </w:r>
    <w:r w:rsidR="00ED412D">
      <w:instrText xml:space="preserve"> PAGE   \* MERGEFORMAT </w:instrText>
    </w:r>
    <w:r>
      <w:fldChar w:fldCharType="separate"/>
    </w:r>
    <w:r w:rsidR="00CA0744">
      <w:rPr>
        <w:noProof/>
      </w:rPr>
      <w:t>1</w:t>
    </w:r>
    <w:r>
      <w:fldChar w:fldCharType="end"/>
    </w:r>
  </w:p>
  <w:p w:rsidR="0098286C" w:rsidRDefault="009828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6BA" w:rsidRDefault="009946BA" w:rsidP="005D275D">
      <w:r>
        <w:separator/>
      </w:r>
    </w:p>
  </w:footnote>
  <w:footnote w:type="continuationSeparator" w:id="0">
    <w:p w:rsidR="009946BA" w:rsidRDefault="009946BA" w:rsidP="005D2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6C" w:rsidRDefault="002A27D9" w:rsidP="0098286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41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412D">
      <w:rPr>
        <w:rStyle w:val="a6"/>
        <w:noProof/>
      </w:rPr>
      <w:t>14</w:t>
    </w:r>
    <w:r>
      <w:rPr>
        <w:rStyle w:val="a6"/>
      </w:rPr>
      <w:fldChar w:fldCharType="end"/>
    </w:r>
  </w:p>
  <w:p w:rsidR="0098286C" w:rsidRDefault="0098286C" w:rsidP="0098286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86C" w:rsidRDefault="0098286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508E"/>
    <w:multiLevelType w:val="hybridMultilevel"/>
    <w:tmpl w:val="9460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E2E51"/>
    <w:multiLevelType w:val="hybridMultilevel"/>
    <w:tmpl w:val="33D2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74967"/>
    <w:multiLevelType w:val="hybridMultilevel"/>
    <w:tmpl w:val="9460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A01DE"/>
    <w:multiLevelType w:val="hybridMultilevel"/>
    <w:tmpl w:val="9460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410FC"/>
    <w:multiLevelType w:val="hybridMultilevel"/>
    <w:tmpl w:val="33D2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DC355F"/>
    <w:multiLevelType w:val="hybridMultilevel"/>
    <w:tmpl w:val="33D2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144DF9"/>
    <w:multiLevelType w:val="hybridMultilevel"/>
    <w:tmpl w:val="33D2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124EDB"/>
    <w:multiLevelType w:val="hybridMultilevel"/>
    <w:tmpl w:val="423C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A00E3"/>
    <w:multiLevelType w:val="hybridMultilevel"/>
    <w:tmpl w:val="33D2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265C96"/>
    <w:multiLevelType w:val="hybridMultilevel"/>
    <w:tmpl w:val="35460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7B6"/>
    <w:rsid w:val="00000DE2"/>
    <w:rsid w:val="000021CC"/>
    <w:rsid w:val="00010966"/>
    <w:rsid w:val="00030D40"/>
    <w:rsid w:val="0003760F"/>
    <w:rsid w:val="00054445"/>
    <w:rsid w:val="000834DD"/>
    <w:rsid w:val="00090DB8"/>
    <w:rsid w:val="00096206"/>
    <w:rsid w:val="000B5701"/>
    <w:rsid w:val="000C10B4"/>
    <w:rsid w:val="000F2B20"/>
    <w:rsid w:val="000F52E3"/>
    <w:rsid w:val="000F7D87"/>
    <w:rsid w:val="0010275E"/>
    <w:rsid w:val="00102D42"/>
    <w:rsid w:val="00121D26"/>
    <w:rsid w:val="001223FD"/>
    <w:rsid w:val="0015582F"/>
    <w:rsid w:val="00171DA2"/>
    <w:rsid w:val="00187069"/>
    <w:rsid w:val="001931E6"/>
    <w:rsid w:val="001A46AD"/>
    <w:rsid w:val="001A7E14"/>
    <w:rsid w:val="001B1C82"/>
    <w:rsid w:val="001F7D30"/>
    <w:rsid w:val="00201923"/>
    <w:rsid w:val="0022083A"/>
    <w:rsid w:val="0023222F"/>
    <w:rsid w:val="00234C8C"/>
    <w:rsid w:val="00265303"/>
    <w:rsid w:val="00274BB4"/>
    <w:rsid w:val="00274E8D"/>
    <w:rsid w:val="002762F5"/>
    <w:rsid w:val="00283844"/>
    <w:rsid w:val="00291152"/>
    <w:rsid w:val="00291AC0"/>
    <w:rsid w:val="002A27D9"/>
    <w:rsid w:val="002A5092"/>
    <w:rsid w:val="002B512D"/>
    <w:rsid w:val="002C718D"/>
    <w:rsid w:val="002F0009"/>
    <w:rsid w:val="0030355F"/>
    <w:rsid w:val="00330120"/>
    <w:rsid w:val="00337972"/>
    <w:rsid w:val="003451EC"/>
    <w:rsid w:val="003576C0"/>
    <w:rsid w:val="00361707"/>
    <w:rsid w:val="00361F0D"/>
    <w:rsid w:val="00385593"/>
    <w:rsid w:val="00386A1C"/>
    <w:rsid w:val="00391D95"/>
    <w:rsid w:val="003B14F3"/>
    <w:rsid w:val="003B5400"/>
    <w:rsid w:val="003B71F0"/>
    <w:rsid w:val="003B72AE"/>
    <w:rsid w:val="003C2760"/>
    <w:rsid w:val="003D74F1"/>
    <w:rsid w:val="003F6D78"/>
    <w:rsid w:val="003F7C5A"/>
    <w:rsid w:val="004038B3"/>
    <w:rsid w:val="00410FFC"/>
    <w:rsid w:val="00411415"/>
    <w:rsid w:val="00412D48"/>
    <w:rsid w:val="00433B8C"/>
    <w:rsid w:val="00445C63"/>
    <w:rsid w:val="004560DF"/>
    <w:rsid w:val="0048143F"/>
    <w:rsid w:val="0048488A"/>
    <w:rsid w:val="004B031E"/>
    <w:rsid w:val="004C22BC"/>
    <w:rsid w:val="004C4105"/>
    <w:rsid w:val="004E391B"/>
    <w:rsid w:val="00510208"/>
    <w:rsid w:val="005126E7"/>
    <w:rsid w:val="00513DFB"/>
    <w:rsid w:val="00514949"/>
    <w:rsid w:val="005155F4"/>
    <w:rsid w:val="00516236"/>
    <w:rsid w:val="0052169F"/>
    <w:rsid w:val="0052548C"/>
    <w:rsid w:val="00531DC9"/>
    <w:rsid w:val="005517D4"/>
    <w:rsid w:val="00552F5E"/>
    <w:rsid w:val="00564F12"/>
    <w:rsid w:val="00565196"/>
    <w:rsid w:val="00581336"/>
    <w:rsid w:val="005854E4"/>
    <w:rsid w:val="00595782"/>
    <w:rsid w:val="0059749C"/>
    <w:rsid w:val="005A4B7C"/>
    <w:rsid w:val="005A4E8C"/>
    <w:rsid w:val="005A7F99"/>
    <w:rsid w:val="005B5A7C"/>
    <w:rsid w:val="005B7E91"/>
    <w:rsid w:val="005C106B"/>
    <w:rsid w:val="005D275D"/>
    <w:rsid w:val="005D33B3"/>
    <w:rsid w:val="005D5CFC"/>
    <w:rsid w:val="00633001"/>
    <w:rsid w:val="006A2A94"/>
    <w:rsid w:val="006A5148"/>
    <w:rsid w:val="006A6E33"/>
    <w:rsid w:val="006C421A"/>
    <w:rsid w:val="006D23B2"/>
    <w:rsid w:val="006D6E7F"/>
    <w:rsid w:val="006D77BE"/>
    <w:rsid w:val="006E5F9C"/>
    <w:rsid w:val="007343F3"/>
    <w:rsid w:val="00742CF3"/>
    <w:rsid w:val="00756AFE"/>
    <w:rsid w:val="00757F76"/>
    <w:rsid w:val="00762EE1"/>
    <w:rsid w:val="00784E93"/>
    <w:rsid w:val="00791370"/>
    <w:rsid w:val="007A5960"/>
    <w:rsid w:val="007B17D6"/>
    <w:rsid w:val="007B28A3"/>
    <w:rsid w:val="007D38FD"/>
    <w:rsid w:val="007F0852"/>
    <w:rsid w:val="007F1BE6"/>
    <w:rsid w:val="00800953"/>
    <w:rsid w:val="00804143"/>
    <w:rsid w:val="00816562"/>
    <w:rsid w:val="00847C99"/>
    <w:rsid w:val="00854659"/>
    <w:rsid w:val="00877337"/>
    <w:rsid w:val="008C2B52"/>
    <w:rsid w:val="008D57B1"/>
    <w:rsid w:val="008D768B"/>
    <w:rsid w:val="008E2CDD"/>
    <w:rsid w:val="00914ADF"/>
    <w:rsid w:val="00916C68"/>
    <w:rsid w:val="00916E4C"/>
    <w:rsid w:val="009216CE"/>
    <w:rsid w:val="009322B0"/>
    <w:rsid w:val="009378A5"/>
    <w:rsid w:val="00964B0F"/>
    <w:rsid w:val="00971A4A"/>
    <w:rsid w:val="00971B30"/>
    <w:rsid w:val="00971D17"/>
    <w:rsid w:val="00975701"/>
    <w:rsid w:val="0098286C"/>
    <w:rsid w:val="009946BA"/>
    <w:rsid w:val="00997ADF"/>
    <w:rsid w:val="009A6C21"/>
    <w:rsid w:val="009B46C8"/>
    <w:rsid w:val="009B7034"/>
    <w:rsid w:val="009C6ED4"/>
    <w:rsid w:val="009D2251"/>
    <w:rsid w:val="009D23C0"/>
    <w:rsid w:val="009D2971"/>
    <w:rsid w:val="009D42D5"/>
    <w:rsid w:val="00A00EBD"/>
    <w:rsid w:val="00A0598C"/>
    <w:rsid w:val="00A12FB3"/>
    <w:rsid w:val="00A20F21"/>
    <w:rsid w:val="00A2281B"/>
    <w:rsid w:val="00A32AFA"/>
    <w:rsid w:val="00A5323B"/>
    <w:rsid w:val="00A55090"/>
    <w:rsid w:val="00A733B3"/>
    <w:rsid w:val="00A87D05"/>
    <w:rsid w:val="00A90892"/>
    <w:rsid w:val="00A96B61"/>
    <w:rsid w:val="00AA3150"/>
    <w:rsid w:val="00AB28D1"/>
    <w:rsid w:val="00AC2368"/>
    <w:rsid w:val="00AC3291"/>
    <w:rsid w:val="00AC7D36"/>
    <w:rsid w:val="00AD594A"/>
    <w:rsid w:val="00AE32A7"/>
    <w:rsid w:val="00AF39F5"/>
    <w:rsid w:val="00AF5D5D"/>
    <w:rsid w:val="00B275BD"/>
    <w:rsid w:val="00B31FAC"/>
    <w:rsid w:val="00B3221A"/>
    <w:rsid w:val="00B6447E"/>
    <w:rsid w:val="00B67E7B"/>
    <w:rsid w:val="00B85832"/>
    <w:rsid w:val="00B93F47"/>
    <w:rsid w:val="00B968AC"/>
    <w:rsid w:val="00BB0631"/>
    <w:rsid w:val="00BD4E98"/>
    <w:rsid w:val="00BD7222"/>
    <w:rsid w:val="00BE1932"/>
    <w:rsid w:val="00BE343F"/>
    <w:rsid w:val="00BE4379"/>
    <w:rsid w:val="00BF6D5E"/>
    <w:rsid w:val="00C05530"/>
    <w:rsid w:val="00C63B7D"/>
    <w:rsid w:val="00CA0744"/>
    <w:rsid w:val="00CC5D6C"/>
    <w:rsid w:val="00CF37B6"/>
    <w:rsid w:val="00CF5239"/>
    <w:rsid w:val="00CF6BBE"/>
    <w:rsid w:val="00D2526A"/>
    <w:rsid w:val="00D25A78"/>
    <w:rsid w:val="00D35C10"/>
    <w:rsid w:val="00D35DFB"/>
    <w:rsid w:val="00D657C6"/>
    <w:rsid w:val="00D86D55"/>
    <w:rsid w:val="00D9325D"/>
    <w:rsid w:val="00D93C67"/>
    <w:rsid w:val="00DA2F7D"/>
    <w:rsid w:val="00DB196E"/>
    <w:rsid w:val="00DC77D6"/>
    <w:rsid w:val="00DD2F9F"/>
    <w:rsid w:val="00DD6746"/>
    <w:rsid w:val="00DE0E2D"/>
    <w:rsid w:val="00E145B6"/>
    <w:rsid w:val="00E33494"/>
    <w:rsid w:val="00E4165A"/>
    <w:rsid w:val="00E5530E"/>
    <w:rsid w:val="00E66665"/>
    <w:rsid w:val="00E732E9"/>
    <w:rsid w:val="00E8667A"/>
    <w:rsid w:val="00E95271"/>
    <w:rsid w:val="00E96FCD"/>
    <w:rsid w:val="00EC0613"/>
    <w:rsid w:val="00ED0736"/>
    <w:rsid w:val="00ED3AE6"/>
    <w:rsid w:val="00ED412D"/>
    <w:rsid w:val="00ED7CCA"/>
    <w:rsid w:val="00EF0C39"/>
    <w:rsid w:val="00F00E37"/>
    <w:rsid w:val="00F0285D"/>
    <w:rsid w:val="00F0735C"/>
    <w:rsid w:val="00F1270E"/>
    <w:rsid w:val="00F31DA5"/>
    <w:rsid w:val="00F535C0"/>
    <w:rsid w:val="00F664FA"/>
    <w:rsid w:val="00F67546"/>
    <w:rsid w:val="00F70193"/>
    <w:rsid w:val="00F80A06"/>
    <w:rsid w:val="00FA03F7"/>
    <w:rsid w:val="00FA47E5"/>
    <w:rsid w:val="00FD3703"/>
    <w:rsid w:val="00FF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7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19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A07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A0744"/>
    <w:rPr>
      <w:sz w:val="24"/>
      <w:szCs w:val="24"/>
    </w:rPr>
  </w:style>
  <w:style w:type="character" w:styleId="a6">
    <w:name w:val="page number"/>
    <w:basedOn w:val="a0"/>
    <w:rsid w:val="00CA0744"/>
  </w:style>
  <w:style w:type="paragraph" w:styleId="a7">
    <w:name w:val="footer"/>
    <w:basedOn w:val="a"/>
    <w:link w:val="a8"/>
    <w:uiPriority w:val="99"/>
    <w:rsid w:val="00CA0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0744"/>
    <w:rPr>
      <w:sz w:val="24"/>
      <w:szCs w:val="24"/>
    </w:rPr>
  </w:style>
  <w:style w:type="paragraph" w:styleId="a9">
    <w:name w:val="List Paragraph"/>
    <w:basedOn w:val="a"/>
    <w:uiPriority w:val="34"/>
    <w:qFormat/>
    <w:rsid w:val="003C27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1168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Наталия Геннадьевна Панарина, Муниципальное общеобразовательное</vt:lpstr>
    </vt:vector>
  </TitlesOfParts>
  <Company>дом</Company>
  <LinksUpToDate>false</LinksUpToDate>
  <CharactersWithSpaces>10048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Наталия Геннадьевна Панарина, Муниципальное общеобразовательное</dc:title>
  <dc:creator>Панарин</dc:creator>
  <cp:lastModifiedBy>ferst</cp:lastModifiedBy>
  <cp:revision>20</cp:revision>
  <dcterms:created xsi:type="dcterms:W3CDTF">2014-05-21T04:30:00Z</dcterms:created>
  <dcterms:modified xsi:type="dcterms:W3CDTF">2014-05-26T12:35:00Z</dcterms:modified>
</cp:coreProperties>
</file>